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121"/>
      </w:tblGrid>
      <w:tr w:rsidR="000C0709" w:rsidRPr="002E02EE" w14:paraId="13CA0C83" w14:textId="77777777" w:rsidTr="000C0709">
        <w:trPr>
          <w:trHeight w:val="987"/>
        </w:trPr>
        <w:tc>
          <w:tcPr>
            <w:tcW w:w="7938" w:type="dxa"/>
            <w:vMerge w:val="restart"/>
            <w:vAlign w:val="center"/>
          </w:tcPr>
          <w:p w14:paraId="7B4BC6A7" w14:textId="77777777" w:rsidR="000C0709" w:rsidRPr="002E02EE" w:rsidRDefault="000C0709" w:rsidP="000C07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  <w:r w:rsidRPr="002E02EE">
              <w:rPr>
                <w:rFonts w:asciiTheme="minorHAnsi" w:hAnsiTheme="minorHAnsi" w:cstheme="minorHAnsi"/>
                <w:b/>
                <w:sz w:val="32"/>
                <w:lang w:val="sv-SE"/>
              </w:rPr>
              <w:t>PRIJAVNI LIST</w:t>
            </w:r>
          </w:p>
          <w:p w14:paraId="2510E390" w14:textId="77777777" w:rsidR="000C0709" w:rsidRPr="002E02EE" w:rsidRDefault="000C0709" w:rsidP="000C07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</w:pPr>
            <w:r w:rsidRPr="002E02EE"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  <w:t>Savetovanje sa međunarodnim učešćem</w:t>
            </w:r>
          </w:p>
          <w:p w14:paraId="13F6DE90" w14:textId="77777777" w:rsidR="000C0709" w:rsidRPr="002E02EE" w:rsidRDefault="000C0709" w:rsidP="000C07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10"/>
                <w:sz w:val="28"/>
                <w:szCs w:val="36"/>
              </w:rPr>
            </w:pPr>
            <w:r w:rsidRPr="002E02EE"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  <w:t>ZAVARIVANJE 2020</w:t>
            </w:r>
          </w:p>
          <w:p w14:paraId="0F170B08" w14:textId="35CB51C6" w:rsidR="000C0709" w:rsidRPr="002E02EE" w:rsidRDefault="000C0709" w:rsidP="000C0709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2E02EE">
              <w:rPr>
                <w:rFonts w:asciiTheme="minorHAnsi" w:hAnsiTheme="minorHAnsi" w:cstheme="minorHAnsi"/>
                <w:b/>
                <w:i/>
                <w:iCs/>
              </w:rPr>
              <w:t xml:space="preserve">13 – 16. oktobar 2021, </w:t>
            </w:r>
            <w:hyperlink r:id="rId8" w:history="1">
              <w:r w:rsidRPr="002E02EE">
                <w:rPr>
                  <w:rStyle w:val="Hyperlink"/>
                  <w:rFonts w:asciiTheme="minorHAnsi" w:hAnsiTheme="minorHAnsi" w:cstheme="minorHAnsi"/>
                  <w:b/>
                  <w:i/>
                  <w:iCs/>
                </w:rPr>
                <w:t>Hotel Aquastar Danube</w:t>
              </w:r>
            </w:hyperlink>
            <w:r w:rsidRPr="002E02EE">
              <w:rPr>
                <w:rFonts w:asciiTheme="minorHAnsi" w:hAnsiTheme="minorHAnsi" w:cstheme="minorHAnsi"/>
                <w:b/>
                <w:i/>
                <w:iCs/>
              </w:rPr>
              <w:t>, Kladovo</w:t>
            </w:r>
          </w:p>
        </w:tc>
        <w:tc>
          <w:tcPr>
            <w:tcW w:w="2121" w:type="dxa"/>
            <w:vAlign w:val="center"/>
          </w:tcPr>
          <w:p w14:paraId="020EFB44" w14:textId="4B447DAD" w:rsidR="000C0709" w:rsidRPr="002E02EE" w:rsidRDefault="000C0709" w:rsidP="000C0709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  <w:r w:rsidRPr="002E02EE">
              <w:rPr>
                <w:rFonts w:asciiTheme="minorHAnsi" w:hAnsiTheme="minorHAnsi" w:cstheme="minorHAnsi"/>
                <w:noProof/>
                <w:spacing w:val="16"/>
                <w:lang w:eastAsia="sr-Latn-RS"/>
              </w:rPr>
              <w:drawing>
                <wp:anchor distT="0" distB="0" distL="114300" distR="114300" simplePos="0" relativeHeight="251659264" behindDoc="1" locked="0" layoutInCell="1" allowOverlap="1" wp14:anchorId="1D9628A5" wp14:editId="75C023ED">
                  <wp:simplePos x="0" y="0"/>
                  <wp:positionH relativeFrom="margin">
                    <wp:posOffset>237490</wp:posOffset>
                  </wp:positionH>
                  <wp:positionV relativeFrom="margin">
                    <wp:posOffset>155575</wp:posOffset>
                  </wp:positionV>
                  <wp:extent cx="701040" cy="467995"/>
                  <wp:effectExtent l="38100" t="38100" r="60960" b="1035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46799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0709" w:rsidRPr="002E02EE" w14:paraId="6CF021BF" w14:textId="77777777" w:rsidTr="000C0709">
        <w:trPr>
          <w:trHeight w:val="985"/>
        </w:trPr>
        <w:tc>
          <w:tcPr>
            <w:tcW w:w="7938" w:type="dxa"/>
            <w:vMerge/>
          </w:tcPr>
          <w:p w14:paraId="494EC8E5" w14:textId="77777777" w:rsidR="000C0709" w:rsidRPr="002E02EE" w:rsidRDefault="000C0709" w:rsidP="00C020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121" w:type="dxa"/>
            <w:vAlign w:val="center"/>
          </w:tcPr>
          <w:p w14:paraId="2B062F40" w14:textId="56DA6A4B" w:rsidR="000C0709" w:rsidRPr="002E02EE" w:rsidRDefault="000C0709" w:rsidP="000C0709">
            <w:pPr>
              <w:spacing w:before="60"/>
              <w:ind w:right="28"/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  <w:r w:rsidRPr="002E02EE"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  <w:t>member of</w:t>
            </w:r>
          </w:p>
          <w:p w14:paraId="142C9318" w14:textId="77515155" w:rsidR="000C0709" w:rsidRPr="002E02EE" w:rsidRDefault="000C0709" w:rsidP="000C0709">
            <w:pPr>
              <w:spacing w:before="60"/>
              <w:ind w:right="28"/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  <w:r w:rsidRPr="002E02EE">
              <w:rPr>
                <w:rFonts w:asciiTheme="minorHAnsi" w:hAnsiTheme="minorHAnsi" w:cstheme="minorHAnsi"/>
                <w:noProof/>
                <w:sz w:val="16"/>
                <w:szCs w:val="16"/>
                <w:lang w:eastAsia="sr-Latn-RS"/>
              </w:rPr>
              <w:drawing>
                <wp:anchor distT="0" distB="0" distL="114300" distR="114300" simplePos="0" relativeHeight="251661312" behindDoc="1" locked="0" layoutInCell="1" allowOverlap="1" wp14:anchorId="2F660538" wp14:editId="789C7CB1">
                  <wp:simplePos x="0" y="0"/>
                  <wp:positionH relativeFrom="margin">
                    <wp:posOffset>424180</wp:posOffset>
                  </wp:positionH>
                  <wp:positionV relativeFrom="margin">
                    <wp:posOffset>203835</wp:posOffset>
                  </wp:positionV>
                  <wp:extent cx="331833" cy="468000"/>
                  <wp:effectExtent l="0" t="0" r="0" b="825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B4CAC8" w14:textId="55E2C2A0" w:rsidR="000C0709" w:rsidRPr="002E02EE" w:rsidRDefault="000C0709" w:rsidP="000C0709">
            <w:pPr>
              <w:spacing w:before="60"/>
              <w:ind w:right="28"/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</w:p>
          <w:p w14:paraId="274F7C73" w14:textId="3EE76405" w:rsidR="000C0709" w:rsidRPr="002E02EE" w:rsidRDefault="000C0709" w:rsidP="000C0709">
            <w:pPr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</w:p>
          <w:p w14:paraId="6E7DD8B9" w14:textId="77777777" w:rsidR="000C0709" w:rsidRPr="002E02EE" w:rsidRDefault="000C0709" w:rsidP="000C07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</w:tbl>
    <w:tbl>
      <w:tblPr>
        <w:tblW w:w="4945" w:type="pct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207"/>
        <w:gridCol w:w="5316"/>
      </w:tblGrid>
      <w:tr w:rsidR="005C4973" w:rsidRPr="002E02EE" w14:paraId="4C70B35F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34395FBC" w14:textId="77777777" w:rsidR="00F17A76" w:rsidRPr="002E02EE" w:rsidRDefault="004C486E" w:rsidP="00787ED6">
            <w:pPr>
              <w:pStyle w:val="BodyTextIndent"/>
              <w:spacing w:after="0"/>
              <w:ind w:left="0"/>
              <w:jc w:val="both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I</w:t>
            </w:r>
            <w:r w:rsidR="000415B0" w:rsidRPr="002E02EE">
              <w:rPr>
                <w:rFonts w:asciiTheme="minorHAnsi" w:hAnsiTheme="minorHAnsi" w:cstheme="minorHAnsi"/>
                <w:lang w:val="sl-SI"/>
              </w:rPr>
              <w:t>me,</w:t>
            </w:r>
            <w:r w:rsidR="00F17A76" w:rsidRPr="002E02EE">
              <w:rPr>
                <w:rFonts w:asciiTheme="minorHAnsi" w:hAnsiTheme="minorHAnsi" w:cstheme="minorHAnsi"/>
                <w:lang w:val="sl-SI"/>
              </w:rPr>
              <w:t xml:space="preserve"> prezime</w:t>
            </w:r>
            <w:r w:rsidR="000415B0" w:rsidRPr="002E02EE">
              <w:rPr>
                <w:rFonts w:asciiTheme="minorHAnsi" w:hAnsiTheme="minorHAnsi" w:cstheme="minorHAnsi"/>
                <w:lang w:val="sl-SI"/>
              </w:rPr>
              <w:t>, titula i funkcija</w:t>
            </w:r>
            <w:r w:rsidR="00F17A76" w:rsidRPr="002E02EE">
              <w:rPr>
                <w:rFonts w:asciiTheme="minorHAnsi" w:hAnsiTheme="minorHAnsi" w:cstheme="minorHAnsi"/>
                <w:lang w:val="sl-SI"/>
              </w:rPr>
              <w:t>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81A8518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5C4973" w:rsidRPr="002E02EE" w14:paraId="07A21999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1A9E328F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Firma/organizacija: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420652C5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75832FFF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70BCC7BD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PIB: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547909A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6ABF33A6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1F08F072" w14:textId="101ED01A" w:rsidR="005C4973" w:rsidRPr="002E02EE" w:rsidRDefault="005C4973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Matični broj: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34FD0BEC" w14:textId="77777777" w:rsidR="005C4973" w:rsidRPr="002E02EE" w:rsidRDefault="005C4973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23D992F6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44D5317D" w14:textId="77777777" w:rsidR="00E47AA3" w:rsidRPr="002E02EE" w:rsidRDefault="00E47AA3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vertAlign w:val="superscript"/>
                <w:lang w:val="sr-Cyrl-RS"/>
              </w:rPr>
              <w:t>*</w:t>
            </w:r>
            <w:r w:rsidRPr="002E02EE">
              <w:rPr>
                <w:rFonts w:asciiTheme="minorHAnsi" w:hAnsiTheme="minorHAnsi" w:cstheme="minorHAnsi"/>
                <w:lang w:val="sl-SI"/>
              </w:rPr>
              <w:t>JBKJS: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41D858F5" w14:textId="77777777" w:rsidR="00E47AA3" w:rsidRPr="002E02EE" w:rsidRDefault="00E47AA3" w:rsidP="006D270D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239BF33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CE7A6AE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Ulica</w:t>
            </w:r>
            <w:r w:rsidR="00FF130B" w:rsidRPr="002E02EE">
              <w:rPr>
                <w:rFonts w:asciiTheme="minorHAnsi" w:hAnsiTheme="minorHAnsi" w:cstheme="minorHAnsi"/>
                <w:lang w:val="sl-SI"/>
              </w:rPr>
              <w:t xml:space="preserve"> i broj</w:t>
            </w:r>
            <w:r w:rsidRPr="002E02EE">
              <w:rPr>
                <w:rFonts w:asciiTheme="minorHAnsi" w:hAnsiTheme="minorHAnsi" w:cstheme="minorHAnsi"/>
                <w:lang w:val="sl-SI"/>
              </w:rPr>
              <w:t>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0DF24DB6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0B6A3A3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30CD81DB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r-Latn-CS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Poštanski broj i grad: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56FB8D58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5CC73A53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05473FBF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Država: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96542FA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7EB46CB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2156342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e-mail: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698DC466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5C4973" w:rsidRPr="002E02EE" w14:paraId="4E16E0F3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ABADB3A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Tel: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D7935EF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2239D8ED" w14:textId="77777777" w:rsidTr="000C0709">
        <w:trPr>
          <w:trHeight w:val="227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5EC09CEC" w14:textId="14A49321" w:rsidR="00C020AA" w:rsidRPr="002E02EE" w:rsidRDefault="000C0709" w:rsidP="000C0709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Napomena: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E50F0FD" w14:textId="77777777" w:rsidR="00C020AA" w:rsidRPr="002E02EE" w:rsidRDefault="00C020AA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2043CCB9" w14:textId="77777777" w:rsidR="00E47AA3" w:rsidRPr="002E02EE" w:rsidRDefault="00E47AA3" w:rsidP="005C4973">
      <w:pPr>
        <w:pStyle w:val="BodyTextIndent"/>
        <w:spacing w:before="60" w:after="0"/>
        <w:ind w:left="0"/>
        <w:jc w:val="both"/>
        <w:rPr>
          <w:rFonts w:asciiTheme="minorHAnsi" w:hAnsiTheme="minorHAnsi" w:cstheme="minorHAnsi"/>
          <w:i/>
          <w:color w:val="FF0000"/>
          <w:sz w:val="18"/>
          <w:lang w:val="sl-SI"/>
        </w:rPr>
      </w:pPr>
      <w:r w:rsidRPr="002E02EE">
        <w:rPr>
          <w:rFonts w:asciiTheme="minorHAnsi" w:hAnsiTheme="minorHAnsi" w:cstheme="minorHAnsi"/>
          <w:i/>
          <w:sz w:val="18"/>
          <w:lang w:val="sl-SI"/>
        </w:rPr>
        <w:t>*JBKJS (jedinstveni broj korisnika javnih sredstava) popunjavaju samo KJS (korisnik ja</w:t>
      </w:r>
      <w:r w:rsidR="00045C9E" w:rsidRPr="002E02EE">
        <w:rPr>
          <w:rFonts w:asciiTheme="minorHAnsi" w:hAnsiTheme="minorHAnsi" w:cstheme="minorHAnsi"/>
          <w:i/>
          <w:sz w:val="18"/>
          <w:lang w:val="sl-SI"/>
        </w:rPr>
        <w:t>v</w:t>
      </w:r>
      <w:r w:rsidRPr="002E02EE">
        <w:rPr>
          <w:rFonts w:asciiTheme="minorHAnsi" w:hAnsiTheme="minorHAnsi" w:cstheme="minorHAnsi"/>
          <w:i/>
          <w:sz w:val="18"/>
          <w:lang w:val="sl-SI"/>
        </w:rPr>
        <w:t>nih sredstava) kojima je isti dodeljen za rad u okviru KRT (konsolidovani račun trezora Republike Srbije).</w:t>
      </w:r>
    </w:p>
    <w:p w14:paraId="641199C4" w14:textId="77777777" w:rsidR="00E47AA3" w:rsidRPr="002E02EE" w:rsidRDefault="00E47AA3" w:rsidP="00C23CE1">
      <w:pPr>
        <w:pStyle w:val="BodyTextInden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1244D5C3" w14:textId="3280B392" w:rsidR="004B7951" w:rsidRPr="002E02EE" w:rsidRDefault="004B7951" w:rsidP="004B7951">
      <w:pPr>
        <w:jc w:val="center"/>
        <w:rPr>
          <w:rFonts w:asciiTheme="minorHAnsi" w:hAnsiTheme="minorHAnsi" w:cstheme="minorHAnsi"/>
          <w:b/>
          <w:color w:val="244061"/>
          <w:szCs w:val="18"/>
        </w:rPr>
      </w:pPr>
      <w:r w:rsidRPr="002E02EE">
        <w:rPr>
          <w:rFonts w:asciiTheme="minorHAnsi" w:hAnsiTheme="minorHAnsi" w:cstheme="minorHAnsi"/>
          <w:b/>
          <w:color w:val="244061"/>
          <w:szCs w:val="18"/>
        </w:rPr>
        <w:t>KOTIZACIJA</w:t>
      </w:r>
    </w:p>
    <w:p w14:paraId="6BAD269F" w14:textId="1AECE19D" w:rsidR="005C4973" w:rsidRPr="002E02EE" w:rsidRDefault="005C4973" w:rsidP="000C0709">
      <w:pPr>
        <w:rPr>
          <w:rFonts w:asciiTheme="minorHAnsi" w:hAnsiTheme="minorHAnsi" w:cstheme="minorHAnsi"/>
          <w:b/>
          <w:color w:val="244061"/>
          <w:sz w:val="20"/>
          <w:szCs w:val="20"/>
        </w:rPr>
      </w:pPr>
      <w:bookmarkStart w:id="0" w:name="_Hlk54702325"/>
    </w:p>
    <w:p w14:paraId="00498F32" w14:textId="2975DC8B" w:rsidR="005C4973" w:rsidRPr="002E02EE" w:rsidRDefault="005C4973" w:rsidP="005C4973">
      <w:pPr>
        <w:jc w:val="both"/>
        <w:rPr>
          <w:rFonts w:asciiTheme="minorHAnsi" w:hAnsiTheme="minorHAnsi" w:cstheme="minorHAnsi"/>
          <w:sz w:val="20"/>
          <w:szCs w:val="20"/>
        </w:rPr>
      </w:pPr>
      <w:r w:rsidRPr="002E02EE">
        <w:rPr>
          <w:rFonts w:asciiTheme="minorHAnsi" w:hAnsiTheme="minorHAnsi" w:cstheme="minorHAnsi"/>
          <w:sz w:val="20"/>
          <w:szCs w:val="20"/>
        </w:rPr>
        <w:t>Navedene cene kotizacije uključuju: koktel dobrodošlice, kafe pauzu</w:t>
      </w:r>
      <w:r w:rsidR="00217FE1" w:rsidRPr="002E02EE">
        <w:rPr>
          <w:rFonts w:asciiTheme="minorHAnsi" w:hAnsiTheme="minorHAnsi" w:cstheme="minorHAnsi"/>
          <w:sz w:val="20"/>
          <w:szCs w:val="20"/>
        </w:rPr>
        <w:t xml:space="preserve">, </w:t>
      </w:r>
      <w:r w:rsidRPr="002E02EE">
        <w:rPr>
          <w:rFonts w:asciiTheme="minorHAnsi" w:hAnsiTheme="minorHAnsi" w:cstheme="minorHAnsi"/>
          <w:sz w:val="20"/>
          <w:szCs w:val="20"/>
        </w:rPr>
        <w:t xml:space="preserve">akreditaciju i prisustvo predavanjima, materijale sa </w:t>
      </w:r>
      <w:r w:rsidR="00217FE1" w:rsidRPr="002E02EE">
        <w:rPr>
          <w:rFonts w:asciiTheme="minorHAnsi" w:hAnsiTheme="minorHAnsi" w:cstheme="minorHAnsi"/>
          <w:sz w:val="20"/>
          <w:szCs w:val="20"/>
        </w:rPr>
        <w:t>savetovanja, svečanu večeru</w:t>
      </w:r>
      <w:r w:rsidR="0089688F">
        <w:rPr>
          <w:rFonts w:asciiTheme="minorHAnsi" w:hAnsiTheme="minorHAnsi" w:cstheme="minorHAnsi"/>
          <w:sz w:val="20"/>
          <w:szCs w:val="20"/>
        </w:rPr>
        <w:t>,</w:t>
      </w:r>
      <w:r w:rsidRPr="002E02EE">
        <w:rPr>
          <w:rFonts w:asciiTheme="minorHAnsi" w:hAnsiTheme="minorHAnsi" w:cstheme="minorHAnsi"/>
          <w:sz w:val="20"/>
          <w:szCs w:val="20"/>
        </w:rPr>
        <w:t xml:space="preserve"> izlet</w:t>
      </w:r>
      <w:r w:rsidR="00217FE1" w:rsidRPr="002E02EE">
        <w:rPr>
          <w:rFonts w:asciiTheme="minorHAnsi" w:hAnsiTheme="minorHAnsi" w:cstheme="minorHAnsi"/>
          <w:sz w:val="20"/>
          <w:szCs w:val="20"/>
        </w:rPr>
        <w:t xml:space="preserve"> krstarenje Đerdapskom klisurom i obilazak HE Đerdap</w:t>
      </w:r>
      <w:r w:rsidRPr="002E02EE">
        <w:rPr>
          <w:rFonts w:asciiTheme="minorHAnsi" w:hAnsiTheme="minorHAnsi" w:cstheme="minorHAnsi"/>
          <w:sz w:val="20"/>
          <w:szCs w:val="20"/>
        </w:rPr>
        <w:t>.</w:t>
      </w:r>
    </w:p>
    <w:p w14:paraId="25AF3777" w14:textId="77777777" w:rsidR="005C4973" w:rsidRPr="002E02EE" w:rsidRDefault="005C4973" w:rsidP="005C4973">
      <w:pPr>
        <w:jc w:val="both"/>
        <w:rPr>
          <w:rFonts w:asciiTheme="minorHAnsi" w:hAnsiTheme="minorHAnsi" w:cstheme="minorHAnsi"/>
          <w:sz w:val="18"/>
        </w:rPr>
      </w:pPr>
    </w:p>
    <w:tbl>
      <w:tblPr>
        <w:tblW w:w="4561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88"/>
        <w:gridCol w:w="4891"/>
        <w:gridCol w:w="2512"/>
        <w:gridCol w:w="993"/>
      </w:tblGrid>
      <w:tr w:rsidR="005C4973" w:rsidRPr="002E02EE" w14:paraId="173CCC85" w14:textId="466549B2" w:rsidTr="00B63E39">
        <w:trPr>
          <w:trHeight w:val="567"/>
          <w:jc w:val="center"/>
        </w:trPr>
        <w:tc>
          <w:tcPr>
            <w:tcW w:w="3005" w:type="pct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210713DC" w14:textId="10533B04" w:rsidR="005C4973" w:rsidRPr="002E02EE" w:rsidRDefault="005C4973" w:rsidP="00217F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Kategorije</w:t>
            </w:r>
          </w:p>
        </w:tc>
        <w:tc>
          <w:tcPr>
            <w:tcW w:w="1430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0BA640C0" w14:textId="5BA42FCC" w:rsidR="00B63E39" w:rsidRPr="002E02EE" w:rsidRDefault="00217FE1" w:rsidP="00C91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Cena*</w:t>
            </w:r>
          </w:p>
          <w:p w14:paraId="27919639" w14:textId="4126E183" w:rsidR="005C4973" w:rsidRPr="002E02EE" w:rsidRDefault="005C4973" w:rsidP="00C91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(RSD / EUR) </w:t>
            </w:r>
          </w:p>
        </w:tc>
        <w:tc>
          <w:tcPr>
            <w:tcW w:w="565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36C909DB" w14:textId="110A7473" w:rsidR="005C4973" w:rsidRPr="002E02EE" w:rsidRDefault="005C4973" w:rsidP="005C49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Broj</w:t>
            </w:r>
          </w:p>
        </w:tc>
      </w:tr>
      <w:tr w:rsidR="005C4973" w:rsidRPr="002E02EE" w14:paraId="32F84083" w14:textId="598BE861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127ECC8E" w14:textId="4B1FC96E" w:rsidR="005C4973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784" w:type="pct"/>
            <w:vAlign w:val="center"/>
          </w:tcPr>
          <w:p w14:paraId="257A2CF1" w14:textId="5F5BBD4E" w:rsidR="005C4973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Autori**</w:t>
            </w:r>
          </w:p>
        </w:tc>
        <w:tc>
          <w:tcPr>
            <w:tcW w:w="1430" w:type="pct"/>
            <w:vAlign w:val="center"/>
          </w:tcPr>
          <w:p w14:paraId="5B1AECB8" w14:textId="67B73E27" w:rsidR="005C4973" w:rsidRPr="002E02EE" w:rsidRDefault="005C4973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 xml:space="preserve">.000,00 / 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565" w:type="pct"/>
            <w:vAlign w:val="center"/>
          </w:tcPr>
          <w:p w14:paraId="675EB890" w14:textId="77777777" w:rsidR="005C4973" w:rsidRPr="002E02EE" w:rsidRDefault="005C4973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73" w:rsidRPr="002E02EE" w14:paraId="267A55C8" w14:textId="37DB58A9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78CFAA1E" w14:textId="57A4A17E" w:rsidR="005C4973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784" w:type="pct"/>
            <w:vAlign w:val="center"/>
          </w:tcPr>
          <w:p w14:paraId="51BE3A82" w14:textId="355FB639" w:rsidR="005C4973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Koautori i članovi DUZS</w:t>
            </w:r>
          </w:p>
        </w:tc>
        <w:tc>
          <w:tcPr>
            <w:tcW w:w="1430" w:type="pct"/>
            <w:vAlign w:val="center"/>
          </w:tcPr>
          <w:p w14:paraId="09D75F94" w14:textId="1B033051" w:rsidR="005C4973" w:rsidRPr="002E02EE" w:rsidRDefault="00217FE1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5C4973" w:rsidRPr="002E02EE">
              <w:rPr>
                <w:rFonts w:asciiTheme="minorHAnsi" w:hAnsiTheme="minorHAnsi" w:cstheme="minorHAnsi"/>
                <w:sz w:val="20"/>
                <w:szCs w:val="20"/>
              </w:rPr>
              <w:t xml:space="preserve">.000,00 / 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="005C4973" w:rsidRPr="002E02E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565" w:type="pct"/>
            <w:vAlign w:val="center"/>
          </w:tcPr>
          <w:p w14:paraId="74E517E5" w14:textId="77777777" w:rsidR="005C4973" w:rsidRPr="002E02EE" w:rsidRDefault="005C4973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FE1" w:rsidRPr="002E02EE" w14:paraId="2F5606B3" w14:textId="77777777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45AA77E5" w14:textId="124BBE8C" w:rsidR="00217FE1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784" w:type="pct"/>
            <w:vAlign w:val="center"/>
          </w:tcPr>
          <w:p w14:paraId="37C65EFD" w14:textId="42AEAD93" w:rsidR="00217FE1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Ostali učesnici</w:t>
            </w:r>
          </w:p>
        </w:tc>
        <w:tc>
          <w:tcPr>
            <w:tcW w:w="1430" w:type="pct"/>
            <w:vAlign w:val="center"/>
          </w:tcPr>
          <w:p w14:paraId="5036DEBC" w14:textId="5FC2D9A5" w:rsidR="00217FE1" w:rsidRPr="002E02EE" w:rsidRDefault="00217FE1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20.000,00 / 160,00</w:t>
            </w:r>
          </w:p>
        </w:tc>
        <w:tc>
          <w:tcPr>
            <w:tcW w:w="565" w:type="pct"/>
            <w:vAlign w:val="center"/>
          </w:tcPr>
          <w:p w14:paraId="640BAF6E" w14:textId="77777777" w:rsidR="00217FE1" w:rsidRPr="002E02EE" w:rsidRDefault="00217FE1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FE1" w:rsidRPr="002E02EE" w14:paraId="0E77DFA1" w14:textId="77777777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0580EF71" w14:textId="7ED9B934" w:rsidR="00217FE1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784" w:type="pct"/>
            <w:vAlign w:val="center"/>
          </w:tcPr>
          <w:p w14:paraId="3E6E6FC2" w14:textId="0C7C0C39" w:rsidR="00217FE1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Prateća osoba***</w:t>
            </w:r>
          </w:p>
        </w:tc>
        <w:tc>
          <w:tcPr>
            <w:tcW w:w="1430" w:type="pct"/>
            <w:vAlign w:val="center"/>
          </w:tcPr>
          <w:p w14:paraId="2DC237AD" w14:textId="4382A3DC" w:rsidR="00217FE1" w:rsidRPr="002E02EE" w:rsidRDefault="0068651A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 xml:space="preserve">.000,00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565" w:type="pct"/>
            <w:vAlign w:val="center"/>
          </w:tcPr>
          <w:p w14:paraId="0EDEA54B" w14:textId="77777777" w:rsidR="00217FE1" w:rsidRPr="002E02EE" w:rsidRDefault="00217FE1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9A928" w14:textId="0D44506C" w:rsidR="005C4973" w:rsidRPr="002E02EE" w:rsidRDefault="005C4973" w:rsidP="00217FE1">
      <w:pPr>
        <w:spacing w:before="1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54702728"/>
      <w:bookmarkEnd w:id="0"/>
      <w:r w:rsidRPr="002E02EE">
        <w:rPr>
          <w:rFonts w:asciiTheme="minorHAnsi" w:hAnsiTheme="minorHAnsi" w:cstheme="minorHAnsi"/>
          <w:i/>
          <w:iCs/>
          <w:sz w:val="18"/>
          <w:szCs w:val="18"/>
        </w:rPr>
        <w:t>*</w:t>
      </w:r>
      <w:bookmarkEnd w:id="1"/>
      <w:r w:rsidRPr="002E02EE">
        <w:rPr>
          <w:rFonts w:asciiTheme="minorHAnsi" w:hAnsiTheme="minorHAnsi" w:cstheme="minorHAnsi"/>
          <w:lang w:val="pl-PL"/>
        </w:rPr>
        <w:t xml:space="preserve"> </w:t>
      </w:r>
      <w:r w:rsidRPr="002E02EE">
        <w:rPr>
          <w:rFonts w:asciiTheme="minorHAnsi" w:hAnsiTheme="minorHAnsi" w:cstheme="minorHAnsi"/>
          <w:i/>
          <w:iCs/>
          <w:sz w:val="18"/>
          <w:szCs w:val="18"/>
        </w:rPr>
        <w:t xml:space="preserve">Navedene cene </w:t>
      </w:r>
      <w:r w:rsidR="00071BC2">
        <w:rPr>
          <w:rFonts w:asciiTheme="minorHAnsi" w:hAnsiTheme="minorHAnsi" w:cstheme="minorHAnsi"/>
          <w:i/>
          <w:iCs/>
          <w:sz w:val="18"/>
          <w:szCs w:val="18"/>
        </w:rPr>
        <w:t>be</w:t>
      </w:r>
      <w:r w:rsidR="00217FE1" w:rsidRPr="002E02EE">
        <w:rPr>
          <w:rFonts w:asciiTheme="minorHAnsi" w:hAnsiTheme="minorHAnsi" w:cstheme="minorHAnsi"/>
          <w:i/>
          <w:iCs/>
          <w:sz w:val="18"/>
          <w:szCs w:val="18"/>
        </w:rPr>
        <w:t>z obračunatog PDV od 20%</w:t>
      </w:r>
    </w:p>
    <w:p w14:paraId="4FB78942" w14:textId="0C2E76ED" w:rsidR="00217FE1" w:rsidRPr="002E02EE" w:rsidRDefault="00217FE1" w:rsidP="00217FE1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02EE">
        <w:rPr>
          <w:rFonts w:asciiTheme="minorHAnsi" w:hAnsiTheme="minorHAnsi" w:cstheme="minorHAnsi"/>
          <w:i/>
          <w:iCs/>
          <w:sz w:val="18"/>
          <w:szCs w:val="18"/>
        </w:rPr>
        <w:t>** Jedan autor po radu</w:t>
      </w:r>
    </w:p>
    <w:p w14:paraId="1D80F093" w14:textId="579D1671" w:rsidR="00217FE1" w:rsidRPr="002E02EE" w:rsidRDefault="00217FE1" w:rsidP="00217FE1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02EE">
        <w:rPr>
          <w:rFonts w:asciiTheme="minorHAnsi" w:hAnsiTheme="minorHAnsi" w:cstheme="minorHAnsi"/>
          <w:i/>
          <w:iCs/>
          <w:sz w:val="18"/>
          <w:szCs w:val="18"/>
        </w:rPr>
        <w:t>*** Uključuje izlet i prisustvo svečanoj večeri</w:t>
      </w:r>
    </w:p>
    <w:p w14:paraId="6A648B4F" w14:textId="77777777" w:rsidR="005C4973" w:rsidRPr="002E02EE" w:rsidRDefault="005C4973" w:rsidP="00DE6F81">
      <w:pPr>
        <w:rPr>
          <w:rFonts w:asciiTheme="minorHAnsi" w:hAnsiTheme="minorHAnsi" w:cstheme="minorHAnsi"/>
          <w:b/>
          <w:color w:val="244061"/>
          <w:szCs w:val="18"/>
        </w:rPr>
      </w:pPr>
    </w:p>
    <w:p w14:paraId="2AFE251D" w14:textId="48E141DC" w:rsidR="00DE6F81" w:rsidRDefault="00DE6F81" w:rsidP="00217FE1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2E02EE">
        <w:rPr>
          <w:rFonts w:asciiTheme="minorHAnsi" w:hAnsiTheme="minorHAnsi" w:cstheme="minorHAnsi"/>
          <w:sz w:val="20"/>
          <w:szCs w:val="20"/>
          <w:lang w:val="sr-Latn-CS"/>
        </w:rPr>
        <w:t xml:space="preserve">Za učesnike Savetovanja su obezbeđene specijalne cene smeštaja u hotelu </w:t>
      </w:r>
      <w:hyperlink r:id="rId12" w:history="1">
        <w:r w:rsidRPr="002E02EE">
          <w:rPr>
            <w:rStyle w:val="Hyperlink"/>
            <w:rFonts w:asciiTheme="minorHAnsi" w:hAnsiTheme="minorHAnsi" w:cstheme="minorHAnsi"/>
            <w:b/>
            <w:iCs/>
            <w:sz w:val="20"/>
            <w:szCs w:val="20"/>
          </w:rPr>
          <w:t>Hotel Aquastar Danube</w:t>
        </w:r>
      </w:hyperlink>
      <w:r w:rsidRPr="002E02EE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Pr="002E02E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04A87642" w14:textId="1C8498CB" w:rsidR="0089688F" w:rsidRPr="002E02EE" w:rsidRDefault="0089688F" w:rsidP="00217FE1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9688F">
        <w:rPr>
          <w:rFonts w:asciiTheme="minorHAnsi" w:hAnsiTheme="minorHAnsi" w:cstheme="minorHAnsi"/>
          <w:iCs/>
          <w:sz w:val="20"/>
          <w:szCs w:val="20"/>
        </w:rPr>
        <w:t>Rezervaciju i plaćanje smeštaja gosti regulišu direktno sa hotelom.</w:t>
      </w:r>
    </w:p>
    <w:tbl>
      <w:tblPr>
        <w:tblW w:w="4046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88"/>
        <w:gridCol w:w="4892"/>
        <w:gridCol w:w="2512"/>
      </w:tblGrid>
      <w:tr w:rsidR="00DE6F81" w:rsidRPr="002E02EE" w14:paraId="01866D7C" w14:textId="77777777" w:rsidTr="00DE6F81">
        <w:trPr>
          <w:trHeight w:val="567"/>
          <w:jc w:val="center"/>
        </w:trPr>
        <w:tc>
          <w:tcPr>
            <w:tcW w:w="3388" w:type="pct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3D542BFE" w14:textId="0CF364AB" w:rsidR="00DE6F81" w:rsidRPr="002E02EE" w:rsidRDefault="00DE6F81" w:rsidP="007D0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Kategorije smeštaja po osobi</w:t>
            </w:r>
          </w:p>
        </w:tc>
        <w:tc>
          <w:tcPr>
            <w:tcW w:w="1612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61287BEC" w14:textId="051C237E" w:rsidR="00DE6F81" w:rsidRPr="002E02EE" w:rsidRDefault="00DE6F81" w:rsidP="007D0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Cena po danu*</w:t>
            </w:r>
          </w:p>
          <w:p w14:paraId="692705F7" w14:textId="77777777" w:rsidR="00DE6F81" w:rsidRPr="002E02EE" w:rsidRDefault="00DE6F81" w:rsidP="007D0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(RSD / EUR) </w:t>
            </w:r>
          </w:p>
        </w:tc>
      </w:tr>
      <w:tr w:rsidR="00DE6F81" w:rsidRPr="002E02EE" w14:paraId="49AA6966" w14:textId="77777777" w:rsidTr="00DE6F81">
        <w:trPr>
          <w:trHeight w:val="340"/>
          <w:jc w:val="center"/>
        </w:trPr>
        <w:tc>
          <w:tcPr>
            <w:tcW w:w="249" w:type="pct"/>
            <w:vAlign w:val="center"/>
          </w:tcPr>
          <w:p w14:paraId="1D22D96F" w14:textId="77777777" w:rsidR="00DE6F81" w:rsidRPr="002E02EE" w:rsidRDefault="00DE6F81" w:rsidP="007D04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139" w:type="pct"/>
            <w:vAlign w:val="center"/>
          </w:tcPr>
          <w:p w14:paraId="5CFC3152" w14:textId="1382049D" w:rsidR="00DE6F81" w:rsidRPr="002E02EE" w:rsidRDefault="00DE6F81" w:rsidP="007D04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Jednokrevetna soba – usluga polupansiona</w:t>
            </w:r>
          </w:p>
        </w:tc>
        <w:tc>
          <w:tcPr>
            <w:tcW w:w="1612" w:type="pct"/>
            <w:vAlign w:val="center"/>
          </w:tcPr>
          <w:p w14:paraId="51FCEC65" w14:textId="7186C44B" w:rsidR="00DE6F81" w:rsidRPr="002E02EE" w:rsidRDefault="00DE6F81" w:rsidP="00DE6F8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iCs/>
                <w:sz w:val="20"/>
                <w:szCs w:val="20"/>
              </w:rPr>
              <w:t>5.490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,00 / 47,00</w:t>
            </w:r>
          </w:p>
        </w:tc>
      </w:tr>
      <w:tr w:rsidR="00DE6F81" w:rsidRPr="002E02EE" w14:paraId="2EA726E8" w14:textId="77777777" w:rsidTr="00DE6F81">
        <w:trPr>
          <w:trHeight w:val="340"/>
          <w:jc w:val="center"/>
        </w:trPr>
        <w:tc>
          <w:tcPr>
            <w:tcW w:w="249" w:type="pct"/>
            <w:vAlign w:val="center"/>
          </w:tcPr>
          <w:p w14:paraId="299A384F" w14:textId="77777777" w:rsidR="00DE6F81" w:rsidRPr="002E02EE" w:rsidRDefault="00DE6F81" w:rsidP="007D04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3139" w:type="pct"/>
            <w:vAlign w:val="center"/>
          </w:tcPr>
          <w:p w14:paraId="1C6F08C4" w14:textId="5741A15E" w:rsidR="00DE6F81" w:rsidRPr="002E02EE" w:rsidRDefault="00DE6F81" w:rsidP="00DE6F8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Jednokrevetna soba – usluga pun pansion</w:t>
            </w:r>
          </w:p>
        </w:tc>
        <w:tc>
          <w:tcPr>
            <w:tcW w:w="1612" w:type="pct"/>
            <w:vAlign w:val="center"/>
          </w:tcPr>
          <w:p w14:paraId="6AB0076A" w14:textId="24F7C443" w:rsidR="00DE6F81" w:rsidRPr="002E02EE" w:rsidRDefault="00DE6F81" w:rsidP="00DE6F8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iCs/>
                <w:sz w:val="20"/>
                <w:szCs w:val="20"/>
              </w:rPr>
              <w:t>5.790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,00 / 50,00</w:t>
            </w:r>
          </w:p>
        </w:tc>
      </w:tr>
      <w:tr w:rsidR="00DE6F81" w:rsidRPr="002E02EE" w14:paraId="7CC7FBEB" w14:textId="77777777" w:rsidTr="00DE6F81">
        <w:trPr>
          <w:trHeight w:val="340"/>
          <w:jc w:val="center"/>
        </w:trPr>
        <w:tc>
          <w:tcPr>
            <w:tcW w:w="249" w:type="pct"/>
            <w:vAlign w:val="center"/>
          </w:tcPr>
          <w:p w14:paraId="5D8C538B" w14:textId="77777777" w:rsidR="00DE6F81" w:rsidRPr="002E02EE" w:rsidRDefault="00DE6F81" w:rsidP="00DE6F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139" w:type="pct"/>
            <w:vAlign w:val="center"/>
          </w:tcPr>
          <w:p w14:paraId="6B6DDD5A" w14:textId="0D0B6B27" w:rsidR="00DE6F81" w:rsidRPr="002E02EE" w:rsidRDefault="00DE6F81" w:rsidP="00DE6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Dvokrevetna soba – usluga polupansiona</w:t>
            </w:r>
          </w:p>
        </w:tc>
        <w:tc>
          <w:tcPr>
            <w:tcW w:w="1612" w:type="pct"/>
            <w:vAlign w:val="center"/>
          </w:tcPr>
          <w:p w14:paraId="70D1A813" w14:textId="1F97CB8B" w:rsidR="00DE6F81" w:rsidRPr="002E02EE" w:rsidRDefault="00DE6F81" w:rsidP="00DE6F8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3.690,00 / 31,50</w:t>
            </w:r>
          </w:p>
        </w:tc>
      </w:tr>
      <w:tr w:rsidR="00DE6F81" w:rsidRPr="002E02EE" w14:paraId="31538EF1" w14:textId="77777777" w:rsidTr="00DE6F81">
        <w:trPr>
          <w:trHeight w:val="340"/>
          <w:jc w:val="center"/>
        </w:trPr>
        <w:tc>
          <w:tcPr>
            <w:tcW w:w="249" w:type="pct"/>
            <w:vAlign w:val="center"/>
          </w:tcPr>
          <w:p w14:paraId="1F186228" w14:textId="77777777" w:rsidR="00DE6F81" w:rsidRPr="002E02EE" w:rsidRDefault="00DE6F81" w:rsidP="00DE6F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3139" w:type="pct"/>
            <w:vAlign w:val="center"/>
          </w:tcPr>
          <w:p w14:paraId="057A4EB5" w14:textId="285D404F" w:rsidR="00DE6F81" w:rsidRPr="002E02EE" w:rsidRDefault="00DE6F81" w:rsidP="00DE6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Dvokrevetna soba – usluga pun pansion</w:t>
            </w:r>
          </w:p>
        </w:tc>
        <w:tc>
          <w:tcPr>
            <w:tcW w:w="1612" w:type="pct"/>
            <w:vAlign w:val="center"/>
          </w:tcPr>
          <w:p w14:paraId="402A35BE" w14:textId="47A50B88" w:rsidR="00DE6F81" w:rsidRPr="002E02EE" w:rsidRDefault="00DE6F81" w:rsidP="00DE6F8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3.990,00 / 34,00</w:t>
            </w:r>
          </w:p>
        </w:tc>
      </w:tr>
    </w:tbl>
    <w:p w14:paraId="35AD616D" w14:textId="77777777" w:rsidR="002E02EE" w:rsidRPr="002E02EE" w:rsidRDefault="002E02EE" w:rsidP="00DE6F81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07E9EDF" w14:textId="75A63EAF" w:rsidR="00217FE1" w:rsidRPr="002E02EE" w:rsidRDefault="0089688F" w:rsidP="00DE6F81">
      <w:pPr>
        <w:jc w:val="both"/>
        <w:rPr>
          <w:rFonts w:asciiTheme="minorHAnsi" w:hAnsiTheme="minorHAnsi" w:cstheme="minorHAnsi"/>
          <w:sz w:val="20"/>
          <w:szCs w:val="20"/>
          <w:lang w:val="sr-Latn-CS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="00DE6F81" w:rsidRPr="002E02EE">
        <w:rPr>
          <w:rFonts w:asciiTheme="minorHAnsi" w:hAnsiTheme="minorHAnsi" w:cstheme="minorHAnsi"/>
          <w:i/>
          <w:iCs/>
          <w:sz w:val="20"/>
          <w:szCs w:val="20"/>
        </w:rPr>
        <w:t>Naznačene cene date su sa uključenim PDV-om, boravišnom taksom i osiguranjem gosta.</w:t>
      </w:r>
      <w:r w:rsidR="002E02EE" w:rsidRPr="002E02E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E6F81" w:rsidRPr="002E02EE">
        <w:rPr>
          <w:rFonts w:asciiTheme="minorHAnsi" w:hAnsiTheme="minorHAnsi" w:cstheme="minorHAnsi"/>
          <w:iCs/>
          <w:sz w:val="20"/>
          <w:szCs w:val="20"/>
        </w:rPr>
        <w:t>Prijava za smeštaj se vrši popunjavanjem online forme putem linka</w:t>
      </w:r>
      <w:r w:rsidR="00DE6F81" w:rsidRPr="002E02E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445ACB" w:rsidRPr="00445ACB">
        <w:rPr>
          <w:rStyle w:val="Hyperlink"/>
          <w:rFonts w:asciiTheme="minorHAnsi" w:hAnsiTheme="minorHAnsi" w:cstheme="minorHAnsi"/>
          <w:b/>
          <w:i/>
          <w:iCs/>
          <w:sz w:val="20"/>
          <w:szCs w:val="20"/>
        </w:rPr>
        <w:t>https://forms.gle/eKtJWd9ZSZFmkC726</w:t>
      </w:r>
      <w:bookmarkStart w:id="2" w:name="_GoBack"/>
      <w:bookmarkEnd w:id="2"/>
      <w:r w:rsidR="00DE6F81" w:rsidRPr="002E02E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89688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ili direktno, kontaktiranjem hotela na telefon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+381 (</w:t>
      </w:r>
      <w:r w:rsidRPr="0089688F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  <w:r w:rsidRPr="0089688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19/810810, odnosno email: </w:t>
      </w:r>
      <w:hyperlink r:id="rId13" w:history="1">
        <w:r w:rsidRPr="003D05FA">
          <w:rPr>
            <w:rStyle w:val="Hyperlink"/>
            <w:rFonts w:asciiTheme="minorHAnsi" w:hAnsiTheme="minorHAnsi" w:cstheme="minorHAnsi"/>
            <w:b/>
            <w:i/>
            <w:iCs/>
            <w:sz w:val="20"/>
            <w:szCs w:val="20"/>
          </w:rPr>
          <w:t>info@hotelkladovo.rs</w:t>
        </w:r>
      </w:hyperlink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43503019" w14:textId="77777777" w:rsidR="00DE6F81" w:rsidRPr="002E02EE" w:rsidRDefault="00DE6F81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</w:p>
    <w:p w14:paraId="59B55D6F" w14:textId="322BF87B" w:rsidR="00727C13" w:rsidRDefault="0089688F" w:rsidP="00313646">
      <w:pPr>
        <w:jc w:val="center"/>
        <w:rPr>
          <w:rFonts w:asciiTheme="minorHAnsi" w:hAnsiTheme="minorHAnsi" w:cstheme="minorHAnsi"/>
          <w:b/>
          <w:color w:val="244061"/>
          <w:szCs w:val="18"/>
        </w:rPr>
      </w:pPr>
      <w:r w:rsidRPr="008056BB">
        <w:rPr>
          <w:rFonts w:asciiTheme="minorHAnsi" w:hAnsiTheme="minorHAnsi" w:cstheme="minorHAnsi"/>
          <w:b/>
          <w:color w:val="244061"/>
          <w:szCs w:val="18"/>
        </w:rPr>
        <w:t>Na osnovu popunjene prijave izdaje se predračun</w:t>
      </w:r>
    </w:p>
    <w:p w14:paraId="5BE8646B" w14:textId="77777777" w:rsidR="0089688F" w:rsidRPr="002E02EE" w:rsidRDefault="0089688F" w:rsidP="0031364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DCE48FD" w14:textId="77777777" w:rsidR="009D777C" w:rsidRPr="002E02EE" w:rsidRDefault="00E17D35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  <w:r w:rsidRPr="002E02EE">
        <w:rPr>
          <w:rFonts w:asciiTheme="minorHAnsi" w:hAnsiTheme="minorHAnsi" w:cstheme="minorHAnsi"/>
          <w:sz w:val="20"/>
          <w:szCs w:val="20"/>
          <w:lang w:val="sr-Latn-CS"/>
        </w:rPr>
        <w:t>P</w:t>
      </w:r>
      <w:r w:rsidRPr="002E02EE">
        <w:rPr>
          <w:rFonts w:asciiTheme="minorHAnsi" w:hAnsiTheme="minorHAnsi" w:cstheme="minorHAnsi"/>
          <w:sz w:val="20"/>
          <w:szCs w:val="20"/>
        </w:rPr>
        <w:t>opun</w:t>
      </w:r>
      <w:r w:rsidRPr="002E02EE">
        <w:rPr>
          <w:rFonts w:asciiTheme="minorHAnsi" w:hAnsiTheme="minorHAnsi" w:cstheme="minorHAnsi"/>
          <w:sz w:val="20"/>
          <w:szCs w:val="20"/>
          <w:lang w:val="sr-Latn-CS"/>
        </w:rPr>
        <w:t>jenu</w:t>
      </w:r>
      <w:r w:rsidR="00C061BA" w:rsidRPr="002E02EE">
        <w:rPr>
          <w:rFonts w:asciiTheme="minorHAnsi" w:hAnsiTheme="minorHAnsi" w:cstheme="minorHAnsi"/>
          <w:sz w:val="20"/>
          <w:szCs w:val="20"/>
        </w:rPr>
        <w:t xml:space="preserve"> prijavu</w:t>
      </w:r>
      <w:r w:rsidR="00164BAD" w:rsidRPr="002E02EE">
        <w:rPr>
          <w:rFonts w:asciiTheme="minorHAnsi" w:hAnsiTheme="minorHAnsi" w:cstheme="minorHAnsi"/>
          <w:sz w:val="20"/>
          <w:szCs w:val="20"/>
        </w:rPr>
        <w:t xml:space="preserve"> </w:t>
      </w:r>
      <w:r w:rsidR="009D777C" w:rsidRPr="002E02EE">
        <w:rPr>
          <w:rFonts w:asciiTheme="minorHAnsi" w:hAnsiTheme="minorHAnsi" w:cstheme="minorHAnsi"/>
          <w:sz w:val="20"/>
          <w:szCs w:val="20"/>
          <w:lang w:val="sl-SI"/>
        </w:rPr>
        <w:t>dostavite</w:t>
      </w:r>
      <w:r w:rsidR="00C061BA" w:rsidRPr="002E02EE">
        <w:rPr>
          <w:rFonts w:asciiTheme="minorHAnsi" w:hAnsiTheme="minorHAnsi" w:cstheme="minorHAnsi"/>
          <w:sz w:val="20"/>
          <w:szCs w:val="20"/>
        </w:rPr>
        <w:t xml:space="preserve"> </w:t>
      </w:r>
      <w:r w:rsidR="00C061BA" w:rsidRPr="002E02EE">
        <w:rPr>
          <w:rFonts w:asciiTheme="minorHAnsi" w:hAnsiTheme="minorHAnsi" w:cstheme="minorHAnsi"/>
          <w:sz w:val="20"/>
          <w:szCs w:val="20"/>
          <w:lang w:val="sr-Latn-CS"/>
        </w:rPr>
        <w:t xml:space="preserve">na e-mail adresu: </w:t>
      </w:r>
    </w:p>
    <w:p w14:paraId="0DD2C756" w14:textId="77777777" w:rsidR="009D777C" w:rsidRPr="002E02EE" w:rsidRDefault="000B6129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  <w:hyperlink r:id="rId14" w:history="1">
        <w:r w:rsidR="009D777C" w:rsidRPr="002E02EE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bbn@bbn.co.rs</w:t>
        </w:r>
      </w:hyperlink>
      <w:r w:rsidR="0069707C" w:rsidRPr="002E02EE">
        <w:rPr>
          <w:rFonts w:asciiTheme="minorHAnsi" w:hAnsiTheme="minorHAnsi" w:cstheme="minorHAnsi"/>
          <w:sz w:val="20"/>
          <w:szCs w:val="20"/>
          <w:lang w:val="sr-Latn-CS"/>
        </w:rPr>
        <w:t xml:space="preserve"> ili </w:t>
      </w:r>
      <w:r w:rsidR="0069707C" w:rsidRPr="002E02EE">
        <w:rPr>
          <w:rFonts w:asciiTheme="minorHAnsi" w:hAnsiTheme="minorHAnsi" w:cstheme="minorHAnsi"/>
          <w:sz w:val="20"/>
          <w:szCs w:val="20"/>
          <w:u w:val="single"/>
          <w:lang w:val="sr-Latn-CS"/>
        </w:rPr>
        <w:t>bbn.pco@gmail.com</w:t>
      </w:r>
    </w:p>
    <w:p w14:paraId="6A35F546" w14:textId="41A374A2" w:rsidR="009D777C" w:rsidRPr="002E02EE" w:rsidRDefault="00E36A2A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  <w:r w:rsidRPr="002E02EE">
        <w:rPr>
          <w:rFonts w:asciiTheme="minorHAnsi" w:hAnsiTheme="minorHAnsi" w:cstheme="minorHAnsi"/>
          <w:sz w:val="20"/>
          <w:szCs w:val="20"/>
          <w:lang w:val="sr-Latn-CS"/>
        </w:rPr>
        <w:t>tel.</w:t>
      </w:r>
      <w:r w:rsidR="00C061BA" w:rsidRPr="002E02EE">
        <w:rPr>
          <w:rFonts w:asciiTheme="minorHAnsi" w:hAnsiTheme="minorHAnsi" w:cstheme="minorHAnsi"/>
          <w:sz w:val="20"/>
          <w:szCs w:val="20"/>
        </w:rPr>
        <w:t xml:space="preserve"> 362940</w:t>
      </w:r>
      <w:r w:rsidR="00C061BA" w:rsidRPr="002E02EE">
        <w:rPr>
          <w:rFonts w:asciiTheme="minorHAnsi" w:hAnsiTheme="minorHAnsi" w:cstheme="minorHAnsi"/>
          <w:sz w:val="20"/>
          <w:szCs w:val="20"/>
          <w:lang w:val="sr-Latn-CS"/>
        </w:rPr>
        <w:t>2</w:t>
      </w:r>
      <w:r w:rsidR="00C061BA" w:rsidRPr="002E02EE">
        <w:rPr>
          <w:rFonts w:asciiTheme="minorHAnsi" w:hAnsiTheme="minorHAnsi" w:cstheme="minorHAnsi"/>
          <w:sz w:val="20"/>
          <w:szCs w:val="20"/>
        </w:rPr>
        <w:t>, 362940</w:t>
      </w:r>
      <w:r w:rsidR="00C061BA" w:rsidRPr="002E02EE">
        <w:rPr>
          <w:rFonts w:asciiTheme="minorHAnsi" w:hAnsiTheme="minorHAnsi" w:cstheme="minorHAnsi"/>
          <w:sz w:val="20"/>
          <w:szCs w:val="20"/>
          <w:lang w:val="sr-Latn-CS"/>
        </w:rPr>
        <w:t xml:space="preserve">5, 2682318 </w:t>
      </w:r>
    </w:p>
    <w:p w14:paraId="330F5FC3" w14:textId="136B25BF" w:rsidR="009D777C" w:rsidRPr="002E02EE" w:rsidRDefault="00C061BA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  <w:r w:rsidRPr="002E02EE">
        <w:rPr>
          <w:rFonts w:asciiTheme="minorHAnsi" w:hAnsiTheme="minorHAnsi" w:cstheme="minorHAnsi"/>
          <w:sz w:val="20"/>
          <w:szCs w:val="20"/>
        </w:rPr>
        <w:t xml:space="preserve">ili poštom na adresu </w:t>
      </w:r>
      <w:r w:rsidRPr="002E02EE">
        <w:rPr>
          <w:rFonts w:asciiTheme="minorHAnsi" w:hAnsiTheme="minorHAnsi" w:cstheme="minorHAnsi"/>
          <w:sz w:val="20"/>
          <w:szCs w:val="20"/>
          <w:lang w:val="sr-Latn-CS"/>
        </w:rPr>
        <w:t>sekretarijata</w:t>
      </w:r>
      <w:r w:rsidR="00095263">
        <w:rPr>
          <w:rFonts w:asciiTheme="minorHAnsi" w:hAnsiTheme="minorHAnsi" w:cstheme="minorHAnsi"/>
          <w:sz w:val="20"/>
          <w:szCs w:val="20"/>
          <w:lang w:val="sr-Latn-CS"/>
        </w:rPr>
        <w:t xml:space="preserve"> Savetovanja</w:t>
      </w:r>
      <w:r w:rsidRPr="002E02EE">
        <w:rPr>
          <w:rFonts w:asciiTheme="minorHAnsi" w:hAnsiTheme="minorHAnsi" w:cstheme="minorHAnsi"/>
          <w:sz w:val="20"/>
          <w:szCs w:val="20"/>
          <w:lang w:val="sr-Latn-CS"/>
        </w:rPr>
        <w:t xml:space="preserve">: </w:t>
      </w:r>
      <w:r w:rsidRPr="002E02EE">
        <w:rPr>
          <w:rFonts w:asciiTheme="minorHAnsi" w:hAnsiTheme="minorHAnsi" w:cstheme="minorHAnsi"/>
          <w:b/>
          <w:sz w:val="20"/>
          <w:szCs w:val="20"/>
          <w:lang w:val="sr-Latn-CS"/>
        </w:rPr>
        <w:t>BBN Congress Management</w:t>
      </w:r>
      <w:r w:rsidR="00BE3CD4" w:rsidRPr="002E02E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 doo</w:t>
      </w:r>
    </w:p>
    <w:p w14:paraId="6FD993CE" w14:textId="77777777" w:rsidR="00C061BA" w:rsidRPr="002E02EE" w:rsidRDefault="00C061BA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  <w:r w:rsidRPr="002E02EE">
        <w:rPr>
          <w:rFonts w:asciiTheme="minorHAnsi" w:hAnsiTheme="minorHAnsi" w:cstheme="minorHAnsi"/>
          <w:sz w:val="20"/>
          <w:szCs w:val="20"/>
          <w:lang w:val="sr-Latn-CS"/>
        </w:rPr>
        <w:t>Deligradska 9/</w:t>
      </w:r>
      <w:r w:rsidR="00FA5251" w:rsidRPr="002E02EE">
        <w:rPr>
          <w:rFonts w:asciiTheme="minorHAnsi" w:hAnsiTheme="minorHAnsi" w:cstheme="minorHAnsi"/>
          <w:sz w:val="20"/>
          <w:szCs w:val="20"/>
          <w:lang w:val="sr-Latn-CS"/>
        </w:rPr>
        <w:t>25</w:t>
      </w:r>
      <w:r w:rsidRPr="002E02EE">
        <w:rPr>
          <w:rFonts w:asciiTheme="minorHAnsi" w:hAnsiTheme="minorHAnsi" w:cstheme="minorHAnsi"/>
          <w:sz w:val="20"/>
          <w:szCs w:val="20"/>
          <w:lang w:val="sr-Latn-CS"/>
        </w:rPr>
        <w:t>, 11000 Beograd</w:t>
      </w:r>
      <w:r w:rsidR="00757626" w:rsidRPr="002E02EE">
        <w:rPr>
          <w:rFonts w:asciiTheme="minorHAnsi" w:hAnsiTheme="minorHAnsi" w:cstheme="minorHAnsi"/>
          <w:sz w:val="20"/>
          <w:szCs w:val="20"/>
          <w:lang w:val="sr-Latn-CS"/>
        </w:rPr>
        <w:t>, Srbija</w:t>
      </w:r>
    </w:p>
    <w:sectPr w:rsidR="00C061BA" w:rsidRPr="002E02EE" w:rsidSect="0089688F">
      <w:type w:val="continuous"/>
      <w:pgSz w:w="11907" w:h="16840" w:code="9"/>
      <w:pgMar w:top="568" w:right="1134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45239" w14:textId="77777777" w:rsidR="000B6129" w:rsidRDefault="000B6129" w:rsidP="00211E35">
      <w:r>
        <w:separator/>
      </w:r>
    </w:p>
  </w:endnote>
  <w:endnote w:type="continuationSeparator" w:id="0">
    <w:p w14:paraId="61A1F291" w14:textId="77777777" w:rsidR="000B6129" w:rsidRDefault="000B6129" w:rsidP="0021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ir Miroslav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1" w:usb1="08070000" w:usb2="01000417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C117E" w14:textId="77777777" w:rsidR="000B6129" w:rsidRDefault="000B6129" w:rsidP="00211E35">
      <w:r>
        <w:separator/>
      </w:r>
    </w:p>
  </w:footnote>
  <w:footnote w:type="continuationSeparator" w:id="0">
    <w:p w14:paraId="0B37F177" w14:textId="77777777" w:rsidR="000B6129" w:rsidRDefault="000B6129" w:rsidP="0021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7AF"/>
    <w:multiLevelType w:val="hybridMultilevel"/>
    <w:tmpl w:val="C0BA3FC8"/>
    <w:lvl w:ilvl="0" w:tplc="A58A4B0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21720A1"/>
    <w:multiLevelType w:val="hybridMultilevel"/>
    <w:tmpl w:val="21D2EE9E"/>
    <w:lvl w:ilvl="0" w:tplc="24F40A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241A7A"/>
    <w:multiLevelType w:val="multilevel"/>
    <w:tmpl w:val="D68C7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B891827"/>
    <w:multiLevelType w:val="multilevel"/>
    <w:tmpl w:val="55D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77647"/>
    <w:multiLevelType w:val="hybridMultilevel"/>
    <w:tmpl w:val="C83899CA"/>
    <w:lvl w:ilvl="0" w:tplc="697ACB9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E1DF0"/>
    <w:multiLevelType w:val="multilevel"/>
    <w:tmpl w:val="2C4E3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E237AD4"/>
    <w:multiLevelType w:val="multilevel"/>
    <w:tmpl w:val="AE9AD5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708454B"/>
    <w:multiLevelType w:val="multilevel"/>
    <w:tmpl w:val="0700D53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939451C"/>
    <w:multiLevelType w:val="multilevel"/>
    <w:tmpl w:val="2E782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8336B3F"/>
    <w:multiLevelType w:val="hybridMultilevel"/>
    <w:tmpl w:val="AEE070F6"/>
    <w:lvl w:ilvl="0" w:tplc="FD9CC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44981"/>
    <w:multiLevelType w:val="multilevel"/>
    <w:tmpl w:val="1932D5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070415D"/>
    <w:multiLevelType w:val="multilevel"/>
    <w:tmpl w:val="B6321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6601FB3"/>
    <w:multiLevelType w:val="multilevel"/>
    <w:tmpl w:val="6D22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37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D"/>
    <w:rsid w:val="000132F9"/>
    <w:rsid w:val="00015356"/>
    <w:rsid w:val="000208F5"/>
    <w:rsid w:val="00022AC4"/>
    <w:rsid w:val="00031A26"/>
    <w:rsid w:val="000415B0"/>
    <w:rsid w:val="0004244C"/>
    <w:rsid w:val="00043112"/>
    <w:rsid w:val="00045C9E"/>
    <w:rsid w:val="000561E8"/>
    <w:rsid w:val="00065F7B"/>
    <w:rsid w:val="00071BC2"/>
    <w:rsid w:val="0007219F"/>
    <w:rsid w:val="000803CE"/>
    <w:rsid w:val="000822F2"/>
    <w:rsid w:val="000868BD"/>
    <w:rsid w:val="000939F6"/>
    <w:rsid w:val="00093D8C"/>
    <w:rsid w:val="00095263"/>
    <w:rsid w:val="000B1942"/>
    <w:rsid w:val="000B6129"/>
    <w:rsid w:val="000C0709"/>
    <w:rsid w:val="000D32F6"/>
    <w:rsid w:val="000E283E"/>
    <w:rsid w:val="000E782F"/>
    <w:rsid w:val="000F2B31"/>
    <w:rsid w:val="000F46FA"/>
    <w:rsid w:val="00101EF1"/>
    <w:rsid w:val="00111DE7"/>
    <w:rsid w:val="001170AB"/>
    <w:rsid w:val="001210A4"/>
    <w:rsid w:val="0012628D"/>
    <w:rsid w:val="00135E95"/>
    <w:rsid w:val="00137DA7"/>
    <w:rsid w:val="00140F71"/>
    <w:rsid w:val="00142E43"/>
    <w:rsid w:val="00155763"/>
    <w:rsid w:val="00161D95"/>
    <w:rsid w:val="00164803"/>
    <w:rsid w:val="00164BAD"/>
    <w:rsid w:val="00173D8F"/>
    <w:rsid w:val="001A785D"/>
    <w:rsid w:val="001C5C38"/>
    <w:rsid w:val="001D5E55"/>
    <w:rsid w:val="001E68CB"/>
    <w:rsid w:val="002072B4"/>
    <w:rsid w:val="00211E35"/>
    <w:rsid w:val="0021603E"/>
    <w:rsid w:val="00217FE1"/>
    <w:rsid w:val="00224263"/>
    <w:rsid w:val="00226677"/>
    <w:rsid w:val="00235110"/>
    <w:rsid w:val="00235EFD"/>
    <w:rsid w:val="00252145"/>
    <w:rsid w:val="00252CE8"/>
    <w:rsid w:val="00274F6C"/>
    <w:rsid w:val="002815D8"/>
    <w:rsid w:val="002872F6"/>
    <w:rsid w:val="00290C01"/>
    <w:rsid w:val="002A3339"/>
    <w:rsid w:val="002B0C61"/>
    <w:rsid w:val="002B2870"/>
    <w:rsid w:val="002B3B73"/>
    <w:rsid w:val="002B4783"/>
    <w:rsid w:val="002B656D"/>
    <w:rsid w:val="002D448E"/>
    <w:rsid w:val="002D4BD7"/>
    <w:rsid w:val="002D52B8"/>
    <w:rsid w:val="002E02EE"/>
    <w:rsid w:val="002E76C0"/>
    <w:rsid w:val="002F6FE4"/>
    <w:rsid w:val="003028CB"/>
    <w:rsid w:val="003076C3"/>
    <w:rsid w:val="00313646"/>
    <w:rsid w:val="003261E9"/>
    <w:rsid w:val="003467A3"/>
    <w:rsid w:val="003854BD"/>
    <w:rsid w:val="003866AB"/>
    <w:rsid w:val="003A4B8E"/>
    <w:rsid w:val="003A5552"/>
    <w:rsid w:val="003A72D8"/>
    <w:rsid w:val="003B06EA"/>
    <w:rsid w:val="003B5640"/>
    <w:rsid w:val="003B725D"/>
    <w:rsid w:val="003B7D5E"/>
    <w:rsid w:val="003C25F1"/>
    <w:rsid w:val="003C6F48"/>
    <w:rsid w:val="003D05FA"/>
    <w:rsid w:val="003D4540"/>
    <w:rsid w:val="003D5601"/>
    <w:rsid w:val="003E3132"/>
    <w:rsid w:val="003E5A67"/>
    <w:rsid w:val="00436076"/>
    <w:rsid w:val="00436298"/>
    <w:rsid w:val="00443B4E"/>
    <w:rsid w:val="004454E9"/>
    <w:rsid w:val="00445ACB"/>
    <w:rsid w:val="00461D16"/>
    <w:rsid w:val="0047776B"/>
    <w:rsid w:val="004933FE"/>
    <w:rsid w:val="004B7951"/>
    <w:rsid w:val="004C486E"/>
    <w:rsid w:val="004D19C2"/>
    <w:rsid w:val="004D51C8"/>
    <w:rsid w:val="004E5304"/>
    <w:rsid w:val="004F1225"/>
    <w:rsid w:val="004F13CB"/>
    <w:rsid w:val="004F6EAA"/>
    <w:rsid w:val="005030A0"/>
    <w:rsid w:val="00521CD7"/>
    <w:rsid w:val="00534D19"/>
    <w:rsid w:val="00550CDD"/>
    <w:rsid w:val="0057233A"/>
    <w:rsid w:val="005763DB"/>
    <w:rsid w:val="00593E8D"/>
    <w:rsid w:val="005967D9"/>
    <w:rsid w:val="00596B62"/>
    <w:rsid w:val="005C4973"/>
    <w:rsid w:val="005C5978"/>
    <w:rsid w:val="005E221F"/>
    <w:rsid w:val="005E2479"/>
    <w:rsid w:val="005E5BBB"/>
    <w:rsid w:val="005F2E82"/>
    <w:rsid w:val="005F61FA"/>
    <w:rsid w:val="006028B7"/>
    <w:rsid w:val="00604C03"/>
    <w:rsid w:val="00610621"/>
    <w:rsid w:val="006117C2"/>
    <w:rsid w:val="006207EB"/>
    <w:rsid w:val="00622FF2"/>
    <w:rsid w:val="006238AC"/>
    <w:rsid w:val="00627488"/>
    <w:rsid w:val="006309E5"/>
    <w:rsid w:val="00654191"/>
    <w:rsid w:val="00656FC0"/>
    <w:rsid w:val="00670A59"/>
    <w:rsid w:val="006844D9"/>
    <w:rsid w:val="00685682"/>
    <w:rsid w:val="0068651A"/>
    <w:rsid w:val="006869EE"/>
    <w:rsid w:val="00693050"/>
    <w:rsid w:val="0069707C"/>
    <w:rsid w:val="006A210C"/>
    <w:rsid w:val="006B0589"/>
    <w:rsid w:val="006C071A"/>
    <w:rsid w:val="006D1534"/>
    <w:rsid w:val="006D270D"/>
    <w:rsid w:val="007052DF"/>
    <w:rsid w:val="007178C5"/>
    <w:rsid w:val="0072263A"/>
    <w:rsid w:val="00727C13"/>
    <w:rsid w:val="00734EA8"/>
    <w:rsid w:val="00735771"/>
    <w:rsid w:val="00737401"/>
    <w:rsid w:val="00743C8B"/>
    <w:rsid w:val="00757626"/>
    <w:rsid w:val="00761029"/>
    <w:rsid w:val="007633EC"/>
    <w:rsid w:val="00775D19"/>
    <w:rsid w:val="00784B82"/>
    <w:rsid w:val="00787ED6"/>
    <w:rsid w:val="007918F8"/>
    <w:rsid w:val="00795A1F"/>
    <w:rsid w:val="007C0AE2"/>
    <w:rsid w:val="007D6733"/>
    <w:rsid w:val="007E4B83"/>
    <w:rsid w:val="007E68D1"/>
    <w:rsid w:val="007F2CE2"/>
    <w:rsid w:val="007F2EF2"/>
    <w:rsid w:val="00840FE5"/>
    <w:rsid w:val="008502E5"/>
    <w:rsid w:val="00876C4B"/>
    <w:rsid w:val="0088172D"/>
    <w:rsid w:val="008817D3"/>
    <w:rsid w:val="0089071F"/>
    <w:rsid w:val="0089688F"/>
    <w:rsid w:val="008A43F2"/>
    <w:rsid w:val="008B29E7"/>
    <w:rsid w:val="008B39FC"/>
    <w:rsid w:val="008C2A83"/>
    <w:rsid w:val="008D4026"/>
    <w:rsid w:val="008D4690"/>
    <w:rsid w:val="008D6E98"/>
    <w:rsid w:val="008F70FB"/>
    <w:rsid w:val="00913A09"/>
    <w:rsid w:val="009156AD"/>
    <w:rsid w:val="00917080"/>
    <w:rsid w:val="009226D0"/>
    <w:rsid w:val="00934272"/>
    <w:rsid w:val="00946443"/>
    <w:rsid w:val="00950CED"/>
    <w:rsid w:val="00966A6C"/>
    <w:rsid w:val="0098703B"/>
    <w:rsid w:val="00993A96"/>
    <w:rsid w:val="009B3D5C"/>
    <w:rsid w:val="009C3D11"/>
    <w:rsid w:val="009C63E8"/>
    <w:rsid w:val="009D458B"/>
    <w:rsid w:val="009D777C"/>
    <w:rsid w:val="009D792D"/>
    <w:rsid w:val="009E7561"/>
    <w:rsid w:val="009F55B4"/>
    <w:rsid w:val="00A03BBB"/>
    <w:rsid w:val="00A11C0C"/>
    <w:rsid w:val="00A22EDE"/>
    <w:rsid w:val="00A32314"/>
    <w:rsid w:val="00A32F51"/>
    <w:rsid w:val="00A45043"/>
    <w:rsid w:val="00A60BFE"/>
    <w:rsid w:val="00A61BAE"/>
    <w:rsid w:val="00A83434"/>
    <w:rsid w:val="00A85DF5"/>
    <w:rsid w:val="00A87D63"/>
    <w:rsid w:val="00A90C36"/>
    <w:rsid w:val="00A94154"/>
    <w:rsid w:val="00AB7308"/>
    <w:rsid w:val="00AC4C83"/>
    <w:rsid w:val="00AC52AE"/>
    <w:rsid w:val="00AD376C"/>
    <w:rsid w:val="00AE20E1"/>
    <w:rsid w:val="00AF2C0F"/>
    <w:rsid w:val="00B015AE"/>
    <w:rsid w:val="00B04190"/>
    <w:rsid w:val="00B30054"/>
    <w:rsid w:val="00B33324"/>
    <w:rsid w:val="00B37D3D"/>
    <w:rsid w:val="00B44F94"/>
    <w:rsid w:val="00B61453"/>
    <w:rsid w:val="00B63E39"/>
    <w:rsid w:val="00B74A24"/>
    <w:rsid w:val="00B9116F"/>
    <w:rsid w:val="00BC0C1B"/>
    <w:rsid w:val="00BC42C8"/>
    <w:rsid w:val="00BC5010"/>
    <w:rsid w:val="00BE3CD4"/>
    <w:rsid w:val="00BE59B7"/>
    <w:rsid w:val="00BE729A"/>
    <w:rsid w:val="00C00F90"/>
    <w:rsid w:val="00C0186F"/>
    <w:rsid w:val="00C020AA"/>
    <w:rsid w:val="00C061BA"/>
    <w:rsid w:val="00C21911"/>
    <w:rsid w:val="00C22012"/>
    <w:rsid w:val="00C23CE1"/>
    <w:rsid w:val="00C23EDE"/>
    <w:rsid w:val="00C35596"/>
    <w:rsid w:val="00C3659D"/>
    <w:rsid w:val="00C419B1"/>
    <w:rsid w:val="00C43B8F"/>
    <w:rsid w:val="00C55D11"/>
    <w:rsid w:val="00C63E80"/>
    <w:rsid w:val="00C66DCB"/>
    <w:rsid w:val="00C72F78"/>
    <w:rsid w:val="00C8449D"/>
    <w:rsid w:val="00C851F0"/>
    <w:rsid w:val="00C9472A"/>
    <w:rsid w:val="00CB449E"/>
    <w:rsid w:val="00CD7BF5"/>
    <w:rsid w:val="00CE5136"/>
    <w:rsid w:val="00CE65B5"/>
    <w:rsid w:val="00CF2608"/>
    <w:rsid w:val="00D00012"/>
    <w:rsid w:val="00D004DA"/>
    <w:rsid w:val="00D24284"/>
    <w:rsid w:val="00D360E7"/>
    <w:rsid w:val="00D3674B"/>
    <w:rsid w:val="00D37F0F"/>
    <w:rsid w:val="00D54724"/>
    <w:rsid w:val="00D6078A"/>
    <w:rsid w:val="00D83ED6"/>
    <w:rsid w:val="00D86218"/>
    <w:rsid w:val="00D9627C"/>
    <w:rsid w:val="00DB3A66"/>
    <w:rsid w:val="00DB6BF1"/>
    <w:rsid w:val="00DB7612"/>
    <w:rsid w:val="00DD1861"/>
    <w:rsid w:val="00DD4A27"/>
    <w:rsid w:val="00DD65B1"/>
    <w:rsid w:val="00DE6F81"/>
    <w:rsid w:val="00E041FA"/>
    <w:rsid w:val="00E17740"/>
    <w:rsid w:val="00E17D35"/>
    <w:rsid w:val="00E21723"/>
    <w:rsid w:val="00E36A2A"/>
    <w:rsid w:val="00E46E02"/>
    <w:rsid w:val="00E47AA3"/>
    <w:rsid w:val="00E566EE"/>
    <w:rsid w:val="00E57C28"/>
    <w:rsid w:val="00E612C0"/>
    <w:rsid w:val="00E61CC8"/>
    <w:rsid w:val="00E75299"/>
    <w:rsid w:val="00E757A3"/>
    <w:rsid w:val="00E82042"/>
    <w:rsid w:val="00E84E8F"/>
    <w:rsid w:val="00E92ECA"/>
    <w:rsid w:val="00EA2D8F"/>
    <w:rsid w:val="00EA546C"/>
    <w:rsid w:val="00EA64DC"/>
    <w:rsid w:val="00EA7C9E"/>
    <w:rsid w:val="00EB610E"/>
    <w:rsid w:val="00EB77DA"/>
    <w:rsid w:val="00EC0321"/>
    <w:rsid w:val="00ED05E6"/>
    <w:rsid w:val="00ED4E51"/>
    <w:rsid w:val="00EE295A"/>
    <w:rsid w:val="00EF2B52"/>
    <w:rsid w:val="00F037C2"/>
    <w:rsid w:val="00F07D40"/>
    <w:rsid w:val="00F11A83"/>
    <w:rsid w:val="00F17A76"/>
    <w:rsid w:val="00F41877"/>
    <w:rsid w:val="00F433E2"/>
    <w:rsid w:val="00F52657"/>
    <w:rsid w:val="00F54D04"/>
    <w:rsid w:val="00F5779D"/>
    <w:rsid w:val="00F7259C"/>
    <w:rsid w:val="00F72671"/>
    <w:rsid w:val="00F8149E"/>
    <w:rsid w:val="00F86863"/>
    <w:rsid w:val="00F90467"/>
    <w:rsid w:val="00F90A5F"/>
    <w:rsid w:val="00F91AB4"/>
    <w:rsid w:val="00F91B90"/>
    <w:rsid w:val="00F92205"/>
    <w:rsid w:val="00FA1255"/>
    <w:rsid w:val="00FA5251"/>
    <w:rsid w:val="00FB6E37"/>
    <w:rsid w:val="00FD3AD9"/>
    <w:rsid w:val="00FD695B"/>
    <w:rsid w:val="00FE12DD"/>
    <w:rsid w:val="00FE340B"/>
    <w:rsid w:val="00FE6FFB"/>
    <w:rsid w:val="00FF130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DB9C1"/>
  <w15:chartTrackingRefBased/>
  <w15:docId w15:val="{9565C0C6-A2EB-46A7-85B1-B017C9B4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8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9B1"/>
    <w:pPr>
      <w:keepNext/>
      <w:jc w:val="both"/>
      <w:outlineLvl w:val="0"/>
    </w:pPr>
    <w:rPr>
      <w:rFonts w:ascii="YuTimes" w:hAnsi="YuTimes"/>
      <w:b/>
      <w:color w:val="000080"/>
      <w:sz w:val="3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419B1"/>
    <w:pPr>
      <w:keepNext/>
      <w:jc w:val="both"/>
      <w:outlineLvl w:val="2"/>
    </w:pPr>
    <w:rPr>
      <w:rFonts w:ascii="Cir Miroslav" w:hAnsi="Cir Miroslav"/>
      <w:color w:val="00008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A1255"/>
    <w:pPr>
      <w:spacing w:after="120"/>
      <w:ind w:left="283"/>
    </w:pPr>
    <w:rPr>
      <w:rFonts w:ascii="HelveticaPlain" w:hAnsi="HelveticaPlain"/>
      <w:sz w:val="20"/>
      <w:szCs w:val="20"/>
      <w:lang w:val="en-US"/>
    </w:rPr>
  </w:style>
  <w:style w:type="table" w:styleId="TableGrid">
    <w:name w:val="Table Grid"/>
    <w:basedOn w:val="TableNormal"/>
    <w:rsid w:val="00FA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22EDE"/>
    <w:pPr>
      <w:jc w:val="both"/>
    </w:pPr>
    <w:rPr>
      <w:rFonts w:ascii="YuTimes" w:hAnsi="YuTimes"/>
      <w:i/>
      <w:szCs w:val="20"/>
      <w:lang w:val="en-US" w:eastAsia="sr-Cyrl-CS"/>
    </w:rPr>
  </w:style>
  <w:style w:type="character" w:styleId="Strong">
    <w:name w:val="Strong"/>
    <w:qFormat/>
    <w:rsid w:val="00B30054"/>
    <w:rPr>
      <w:b/>
      <w:bCs/>
    </w:rPr>
  </w:style>
  <w:style w:type="paragraph" w:styleId="FootnoteText">
    <w:name w:val="footnote text"/>
    <w:basedOn w:val="Normal"/>
    <w:semiHidden/>
    <w:rsid w:val="00235EFD"/>
    <w:rPr>
      <w:sz w:val="20"/>
      <w:szCs w:val="20"/>
    </w:rPr>
  </w:style>
  <w:style w:type="character" w:styleId="FootnoteReference">
    <w:name w:val="footnote reference"/>
    <w:semiHidden/>
    <w:rsid w:val="00235EFD"/>
    <w:rPr>
      <w:vertAlign w:val="superscript"/>
    </w:rPr>
  </w:style>
  <w:style w:type="paragraph" w:styleId="EndnoteText">
    <w:name w:val="endnote text"/>
    <w:basedOn w:val="Normal"/>
    <w:semiHidden/>
    <w:rsid w:val="00235EFD"/>
    <w:rPr>
      <w:sz w:val="20"/>
      <w:szCs w:val="20"/>
    </w:rPr>
  </w:style>
  <w:style w:type="character" w:styleId="EndnoteReference">
    <w:name w:val="endnote reference"/>
    <w:semiHidden/>
    <w:rsid w:val="00235EFD"/>
    <w:rPr>
      <w:vertAlign w:val="superscript"/>
    </w:rPr>
  </w:style>
  <w:style w:type="character" w:styleId="CommentReference">
    <w:name w:val="annotation reference"/>
    <w:semiHidden/>
    <w:rsid w:val="00E92ECA"/>
    <w:rPr>
      <w:sz w:val="16"/>
      <w:szCs w:val="16"/>
    </w:rPr>
  </w:style>
  <w:style w:type="paragraph" w:styleId="CommentText">
    <w:name w:val="annotation text"/>
    <w:basedOn w:val="Normal"/>
    <w:semiHidden/>
    <w:rsid w:val="00E92E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2ECA"/>
    <w:rPr>
      <w:b/>
      <w:bCs/>
    </w:rPr>
  </w:style>
  <w:style w:type="paragraph" w:styleId="BalloonText">
    <w:name w:val="Balloon Text"/>
    <w:basedOn w:val="Normal"/>
    <w:semiHidden/>
    <w:rsid w:val="00E92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E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11E35"/>
    <w:rPr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1E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11E35"/>
    <w:rPr>
      <w:sz w:val="24"/>
      <w:szCs w:val="24"/>
      <w:lang w:val="sr-Cyrl-CS"/>
    </w:rPr>
  </w:style>
  <w:style w:type="character" w:styleId="Hyperlink">
    <w:name w:val="Hyperlink"/>
    <w:uiPriority w:val="99"/>
    <w:unhideWhenUsed/>
    <w:rsid w:val="003A72D8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FE12DD"/>
    <w:rPr>
      <w:rFonts w:ascii="HelveticaPlain" w:hAnsi="HelveticaPlain"/>
      <w:lang w:val="en-US" w:eastAsia="en-US"/>
    </w:rPr>
  </w:style>
  <w:style w:type="character" w:customStyle="1" w:styleId="Heading1Char">
    <w:name w:val="Heading 1 Char"/>
    <w:link w:val="Heading1"/>
    <w:rsid w:val="00C419B1"/>
    <w:rPr>
      <w:rFonts w:ascii="YuTimes" w:hAnsi="YuTimes"/>
      <w:b/>
      <w:color w:val="000080"/>
      <w:sz w:val="32"/>
      <w:lang w:val="x-none" w:eastAsia="x-none"/>
    </w:rPr>
  </w:style>
  <w:style w:type="character" w:customStyle="1" w:styleId="Heading3Char">
    <w:name w:val="Heading 3 Char"/>
    <w:link w:val="Heading3"/>
    <w:rsid w:val="00C419B1"/>
    <w:rPr>
      <w:rFonts w:ascii="Cir Miroslav" w:hAnsi="Cir Miroslav"/>
      <w:color w:val="000080"/>
      <w:sz w:val="24"/>
      <w:lang w:val="x-none" w:eastAsia="x-none"/>
    </w:rPr>
  </w:style>
  <w:style w:type="paragraph" w:customStyle="1" w:styleId="HeaderFooter">
    <w:name w:val="Header &amp; Footer"/>
    <w:rsid w:val="001E68CB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BC0C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BC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kladovo.rs/" TargetMode="External"/><Relationship Id="rId13" Type="http://schemas.openxmlformats.org/officeDocument/2006/relationships/hyperlink" Target="mailto:info@hotelkladov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telkladovo.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bn@bbn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DB70-0205-4931-B223-E83D6AF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Regionalna konferencija: Industrijska energetika i zaštita životne sredine</vt:lpstr>
    </vt:vector>
  </TitlesOfParts>
  <Company/>
  <LinksUpToDate>false</LinksUpToDate>
  <CharactersWithSpaces>2231</CharactersWithSpaces>
  <SharedDoc>false</SharedDoc>
  <HLinks>
    <vt:vector size="12" baseType="variant">
      <vt:variant>
        <vt:i4>6029369</vt:i4>
      </vt:variant>
      <vt:variant>
        <vt:i4>3</vt:i4>
      </vt:variant>
      <vt:variant>
        <vt:i4>0</vt:i4>
      </vt:variant>
      <vt:variant>
        <vt:i4>5</vt:i4>
      </vt:variant>
      <vt:variant>
        <vt:lpwstr>mailto:bbn@bbn.co.rs</vt:lpwstr>
      </vt:variant>
      <vt:variant>
        <vt:lpwstr/>
      </vt:variant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https://hammeumhotel.rs/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Regionalna konferencija: Industrijska energetika i zaštita životne sredine</dc:title>
  <dc:subject/>
  <dc:creator>BBN Congress Management</dc:creator>
  <cp:keywords/>
  <cp:lastModifiedBy>Vesna</cp:lastModifiedBy>
  <cp:revision>3</cp:revision>
  <cp:lastPrinted>2018-03-16T09:55:00Z</cp:lastPrinted>
  <dcterms:created xsi:type="dcterms:W3CDTF">2021-09-06T08:46:00Z</dcterms:created>
  <dcterms:modified xsi:type="dcterms:W3CDTF">2021-09-06T08:46:00Z</dcterms:modified>
</cp:coreProperties>
</file>